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3D" w:rsidRDefault="00027490" w:rsidP="0002749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27490">
        <w:rPr>
          <w:rFonts w:ascii="Comic Sans MS" w:hAnsi="Comic Sans MS"/>
          <w:sz w:val="28"/>
          <w:szCs w:val="28"/>
          <w:u w:val="single"/>
        </w:rPr>
        <w:t>Little Acorns Pre-school</w:t>
      </w:r>
    </w:p>
    <w:p w:rsidR="00027490" w:rsidRDefault="00027490" w:rsidP="00027490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027490" w:rsidRPr="00027490" w:rsidRDefault="00027490" w:rsidP="00027490">
      <w:pPr>
        <w:rPr>
          <w:rFonts w:ascii="Comic Sans MS" w:hAnsi="Comic Sans MS"/>
          <w:sz w:val="24"/>
          <w:szCs w:val="24"/>
        </w:rPr>
      </w:pPr>
      <w:r w:rsidRPr="00027490">
        <w:rPr>
          <w:rFonts w:ascii="Comic Sans MS" w:hAnsi="Comic Sans MS"/>
          <w:sz w:val="24"/>
          <w:szCs w:val="24"/>
        </w:rPr>
        <w:t>Little Acorns Pre-school is aware that some children may have additional needs, we as a Pre-school</w:t>
      </w:r>
      <w:r>
        <w:rPr>
          <w:rFonts w:ascii="Comic Sans MS" w:hAnsi="Comic Sans MS"/>
          <w:sz w:val="24"/>
          <w:szCs w:val="24"/>
        </w:rPr>
        <w:t>,</w:t>
      </w:r>
      <w:r w:rsidRPr="00027490">
        <w:rPr>
          <w:rFonts w:ascii="Comic Sans MS" w:hAnsi="Comic Sans MS"/>
          <w:sz w:val="24"/>
          <w:szCs w:val="24"/>
        </w:rPr>
        <w:t xml:space="preserve"> will take the appropriate action when a child is identified with a special need.</w:t>
      </w:r>
    </w:p>
    <w:p w:rsidR="00027490" w:rsidRPr="00027490" w:rsidRDefault="00027490" w:rsidP="00027490">
      <w:pPr>
        <w:rPr>
          <w:rFonts w:ascii="Comic Sans MS" w:hAnsi="Comic Sans MS"/>
          <w:sz w:val="24"/>
          <w:szCs w:val="24"/>
        </w:rPr>
      </w:pPr>
      <w:r w:rsidRPr="00027490">
        <w:rPr>
          <w:rFonts w:ascii="Comic Sans MS" w:hAnsi="Comic Sans MS"/>
          <w:sz w:val="24"/>
          <w:szCs w:val="24"/>
        </w:rPr>
        <w:t>Steps will be taken to promote the welfare and development of the child within the Pre-school setting in partnership with parents/carers and other relevant parties.</w:t>
      </w:r>
    </w:p>
    <w:p w:rsidR="00027490" w:rsidRDefault="00027490" w:rsidP="00027490">
      <w:pPr>
        <w:rPr>
          <w:rFonts w:ascii="Comic Sans MS" w:hAnsi="Comic Sans MS"/>
          <w:sz w:val="24"/>
          <w:szCs w:val="24"/>
        </w:rPr>
      </w:pPr>
      <w:r w:rsidRPr="00027490">
        <w:rPr>
          <w:rFonts w:ascii="Comic Sans MS" w:hAnsi="Comic Sans MS"/>
          <w:sz w:val="24"/>
          <w:szCs w:val="24"/>
        </w:rPr>
        <w:t xml:space="preserve">A child with Special Educational Needs and Disability means they have a learning difficulty or a physically disability. This means the child has </w:t>
      </w:r>
      <w:r>
        <w:rPr>
          <w:rFonts w:ascii="Comic Sans MS" w:hAnsi="Comic Sans MS"/>
          <w:sz w:val="24"/>
          <w:szCs w:val="24"/>
        </w:rPr>
        <w:t xml:space="preserve">may have </w:t>
      </w:r>
      <w:r w:rsidRPr="00027490">
        <w:rPr>
          <w:rFonts w:ascii="Comic Sans MS" w:hAnsi="Comic Sans MS"/>
          <w:sz w:val="24"/>
          <w:szCs w:val="24"/>
        </w:rPr>
        <w:t>significa</w:t>
      </w:r>
      <w:r>
        <w:rPr>
          <w:rFonts w:ascii="Comic Sans MS" w:hAnsi="Comic Sans MS"/>
          <w:sz w:val="24"/>
          <w:szCs w:val="24"/>
        </w:rPr>
        <w:t>nt difficulty in learning or taking part in physical activities than the majority of other children the same age.</w:t>
      </w:r>
    </w:p>
    <w:p w:rsidR="00027490" w:rsidRDefault="00027490" w:rsidP="000274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Pre-school will ensure that:</w:t>
      </w:r>
    </w:p>
    <w:p w:rsidR="00027490" w:rsidRDefault="00027490" w:rsidP="000274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least three members of staff know the requirements of C.O.P</w:t>
      </w:r>
    </w:p>
    <w:p w:rsidR="00027490" w:rsidRDefault="006838DD" w:rsidP="000274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understanding the principle of the C.O.P</w:t>
      </w:r>
    </w:p>
    <w:p w:rsidR="006838DD" w:rsidRDefault="006838DD" w:rsidP="000274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accurate records</w:t>
      </w:r>
    </w:p>
    <w:p w:rsidR="006838DD" w:rsidRDefault="006838DD" w:rsidP="000274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 partnerships with outside agencies</w:t>
      </w:r>
    </w:p>
    <w:p w:rsidR="006838DD" w:rsidRDefault="006838DD" w:rsidP="000274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children with S.E.N.D will be included</w:t>
      </w:r>
    </w:p>
    <w:p w:rsidR="006838DD" w:rsidRDefault="006838DD" w:rsidP="000274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accessibility to the premises and facilities</w:t>
      </w:r>
    </w:p>
    <w:p w:rsidR="006838DD" w:rsidRDefault="006838DD" w:rsidP="000274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confidentiality</w:t>
      </w:r>
    </w:p>
    <w:p w:rsidR="006838DD" w:rsidRDefault="006838DD" w:rsidP="006838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with S.E.N.D, parents, health visitors, area S.E.N.Co and staff work closely together to ensure their needs are met and that staffs have a knowledge and understanding of the individual needs of the child in our care.</w:t>
      </w:r>
      <w:r w:rsidRPr="006838DD">
        <w:rPr>
          <w:rFonts w:ascii="Comic Sans MS" w:hAnsi="Comic Sans MS"/>
          <w:sz w:val="24"/>
          <w:szCs w:val="24"/>
        </w:rPr>
        <w:t xml:space="preserve"> </w:t>
      </w:r>
    </w:p>
    <w:p w:rsidR="006838DD" w:rsidRDefault="006838DD" w:rsidP="006838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staff at Little Acorns will work closely with parents and other relevant parties to organise the environment and plan activities to ensure all children take part at a level which is appropriate to their needs.</w:t>
      </w:r>
    </w:p>
    <w:p w:rsidR="006838DD" w:rsidRDefault="006838DD" w:rsidP="006838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S.E.N.Co trained staff at Little Acorns are:</w:t>
      </w:r>
    </w:p>
    <w:p w:rsidR="00027490" w:rsidRPr="00424D21" w:rsidRDefault="006838DD" w:rsidP="00424D21">
      <w:pPr>
        <w:jc w:val="center"/>
        <w:rPr>
          <w:rFonts w:ascii="Lucida Handwriting" w:hAnsi="Lucida Handwriting"/>
          <w:color w:val="002060"/>
          <w:sz w:val="28"/>
          <w:szCs w:val="28"/>
        </w:rPr>
      </w:pPr>
      <w:r w:rsidRPr="006838DD">
        <w:rPr>
          <w:rFonts w:ascii="Lucida Handwriting" w:hAnsi="Lucida Handwriting"/>
          <w:color w:val="002060"/>
          <w:sz w:val="28"/>
          <w:szCs w:val="28"/>
        </w:rPr>
        <w:t>Lynne Wh</w:t>
      </w:r>
      <w:r w:rsidR="00424D21">
        <w:rPr>
          <w:rFonts w:ascii="Lucida Handwriting" w:hAnsi="Lucida Handwriting"/>
          <w:color w:val="002060"/>
          <w:sz w:val="28"/>
          <w:szCs w:val="28"/>
        </w:rPr>
        <w:t xml:space="preserve">ite,   Sarah Carter    </w:t>
      </w:r>
      <w:bookmarkStart w:id="0" w:name="_GoBack"/>
      <w:bookmarkEnd w:id="0"/>
      <w:r w:rsidR="00424D21">
        <w:rPr>
          <w:rFonts w:ascii="Lucida Handwriting" w:hAnsi="Lucida Handwriting"/>
          <w:color w:val="002060"/>
          <w:sz w:val="28"/>
          <w:szCs w:val="28"/>
        </w:rPr>
        <w:t>Angela Dee</w:t>
      </w:r>
    </w:p>
    <w:sectPr w:rsidR="00027490" w:rsidRPr="00424D21" w:rsidSect="00BA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47821"/>
    <w:multiLevelType w:val="hybridMultilevel"/>
    <w:tmpl w:val="CC38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27490"/>
    <w:rsid w:val="00027490"/>
    <w:rsid w:val="001B201A"/>
    <w:rsid w:val="00424D21"/>
    <w:rsid w:val="0045223C"/>
    <w:rsid w:val="006838DD"/>
    <w:rsid w:val="00683CCA"/>
    <w:rsid w:val="00B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45AF"/>
  <w15:docId w15:val="{244B31E3-69D1-4DE6-AF44-74336E7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L White</cp:lastModifiedBy>
  <cp:revision>2</cp:revision>
  <cp:lastPrinted>2015-11-13T16:38:00Z</cp:lastPrinted>
  <dcterms:created xsi:type="dcterms:W3CDTF">2015-11-13T16:21:00Z</dcterms:created>
  <dcterms:modified xsi:type="dcterms:W3CDTF">2017-01-05T12:51:00Z</dcterms:modified>
</cp:coreProperties>
</file>