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3D" w:rsidRDefault="00E334E0" w:rsidP="00E334E0">
      <w:pPr>
        <w:jc w:val="center"/>
        <w:rPr>
          <w:rFonts w:ascii="Comic Sans MS" w:hAnsi="Comic Sans MS"/>
          <w:color w:val="E36C0A" w:themeColor="accent6" w:themeShade="BF"/>
          <w:sz w:val="144"/>
          <w:szCs w:val="144"/>
        </w:rPr>
      </w:pPr>
      <w:r w:rsidRPr="00E334E0">
        <w:rPr>
          <w:rFonts w:ascii="Comic Sans MS" w:hAnsi="Comic Sans MS"/>
          <w:color w:val="E36C0A" w:themeColor="accent6" w:themeShade="BF"/>
          <w:sz w:val="144"/>
          <w:szCs w:val="144"/>
        </w:rPr>
        <w:t>Fire Policy</w:t>
      </w: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Default="00E334E0" w:rsidP="00E334E0">
      <w:pPr>
        <w:jc w:val="center"/>
        <w:rPr>
          <w:rFonts w:ascii="Comic Sans MS" w:hAnsi="Comic Sans MS"/>
          <w:color w:val="E36C0A" w:themeColor="accent6" w:themeShade="BF"/>
          <w:sz w:val="28"/>
          <w:szCs w:val="28"/>
        </w:rPr>
      </w:pPr>
    </w:p>
    <w:p w:rsidR="00E334E0" w:rsidRPr="00E334E0" w:rsidRDefault="00E334E0" w:rsidP="00E334E0">
      <w:pPr>
        <w:jc w:val="center"/>
        <w:rPr>
          <w:rFonts w:ascii="Comic Sans MS" w:hAnsi="Comic Sans MS"/>
          <w:sz w:val="28"/>
          <w:szCs w:val="28"/>
          <w:u w:val="single"/>
        </w:rPr>
      </w:pPr>
      <w:r w:rsidRPr="00E334E0">
        <w:rPr>
          <w:rFonts w:ascii="Comic Sans MS" w:hAnsi="Comic Sans MS"/>
          <w:sz w:val="28"/>
          <w:szCs w:val="28"/>
          <w:u w:val="single"/>
        </w:rPr>
        <w:lastRenderedPageBreak/>
        <w:t>Fire Policy</w:t>
      </w:r>
    </w:p>
    <w:p w:rsidR="00E334E0" w:rsidRPr="00E334E0" w:rsidRDefault="00E334E0" w:rsidP="00E334E0">
      <w:pPr>
        <w:jc w:val="center"/>
        <w:rPr>
          <w:rFonts w:ascii="Comic Sans MS" w:hAnsi="Comic Sans MS"/>
          <w:sz w:val="28"/>
          <w:szCs w:val="28"/>
        </w:rPr>
      </w:pPr>
      <w:r>
        <w:rPr>
          <w:rFonts w:ascii="Comic Sans MS" w:hAnsi="Comic Sans MS"/>
          <w:sz w:val="28"/>
          <w:szCs w:val="28"/>
        </w:rPr>
        <w:t>Every Monday morning the school care taker tests the fire points to make sure they are in good working order.</w:t>
      </w:r>
    </w:p>
    <w:p w:rsidR="00E334E0" w:rsidRDefault="00E334E0" w:rsidP="00E334E0">
      <w:pPr>
        <w:jc w:val="center"/>
        <w:rPr>
          <w:rFonts w:ascii="Comic Sans MS" w:hAnsi="Comic Sans MS"/>
          <w:sz w:val="28"/>
          <w:szCs w:val="28"/>
        </w:rPr>
      </w:pPr>
    </w:p>
    <w:p w:rsidR="00E334E0" w:rsidRDefault="00E334E0" w:rsidP="00E334E0">
      <w:pPr>
        <w:rPr>
          <w:rFonts w:ascii="Comic Sans MS" w:hAnsi="Comic Sans MS"/>
          <w:sz w:val="28"/>
          <w:szCs w:val="28"/>
        </w:rPr>
      </w:pPr>
      <w:r>
        <w:rPr>
          <w:rFonts w:ascii="Comic Sans MS" w:hAnsi="Comic Sans MS"/>
          <w:sz w:val="28"/>
          <w:szCs w:val="28"/>
        </w:rPr>
        <w:t>Little Acorns take part in regular fire drills.</w:t>
      </w:r>
    </w:p>
    <w:p w:rsidR="00E334E0" w:rsidRDefault="00E334E0" w:rsidP="00E334E0">
      <w:pPr>
        <w:rPr>
          <w:rFonts w:ascii="Comic Sans MS" w:hAnsi="Comic Sans MS"/>
          <w:sz w:val="28"/>
          <w:szCs w:val="28"/>
        </w:rPr>
      </w:pPr>
      <w:r>
        <w:rPr>
          <w:rFonts w:ascii="Comic Sans MS" w:hAnsi="Comic Sans MS"/>
          <w:sz w:val="28"/>
          <w:szCs w:val="28"/>
        </w:rPr>
        <w:t>The days are not set as to when we have a fire drill. Sometimes the staff will be informed and other times only the manager and deputy will know.</w:t>
      </w:r>
    </w:p>
    <w:p w:rsidR="00E334E0" w:rsidRDefault="00E334E0" w:rsidP="00E334E0">
      <w:pPr>
        <w:rPr>
          <w:rFonts w:ascii="Comic Sans MS" w:hAnsi="Comic Sans MS"/>
          <w:sz w:val="28"/>
          <w:szCs w:val="28"/>
        </w:rPr>
      </w:pPr>
      <w:r>
        <w:rPr>
          <w:rFonts w:ascii="Comic Sans MS" w:hAnsi="Comic Sans MS"/>
          <w:sz w:val="28"/>
          <w:szCs w:val="28"/>
        </w:rPr>
        <w:t>Our aim is to keep the children calm and to listen to instructions. Before the fire drills start the children will be made aware of the sound of the bell they will hear so not to panic them.</w:t>
      </w:r>
    </w:p>
    <w:p w:rsidR="00E334E0" w:rsidRDefault="00E334E0" w:rsidP="00E334E0">
      <w:pPr>
        <w:rPr>
          <w:rFonts w:ascii="Comic Sans MS" w:hAnsi="Comic Sans MS"/>
          <w:sz w:val="28"/>
          <w:szCs w:val="28"/>
        </w:rPr>
      </w:pPr>
      <w:r>
        <w:rPr>
          <w:rFonts w:ascii="Comic Sans MS" w:hAnsi="Comic Sans MS"/>
          <w:sz w:val="28"/>
          <w:szCs w:val="28"/>
        </w:rPr>
        <w:t xml:space="preserve">Our meeting point is at the bottom of the outside area marked “meeting point”. </w:t>
      </w:r>
    </w:p>
    <w:p w:rsidR="00E334E0" w:rsidRDefault="00E334E0" w:rsidP="00E334E0">
      <w:pPr>
        <w:rPr>
          <w:rFonts w:ascii="Comic Sans MS" w:hAnsi="Comic Sans MS"/>
          <w:sz w:val="28"/>
          <w:szCs w:val="28"/>
        </w:rPr>
      </w:pPr>
      <w:r>
        <w:rPr>
          <w:rFonts w:ascii="Comic Sans MS" w:hAnsi="Comic Sans MS"/>
          <w:sz w:val="28"/>
          <w:szCs w:val="28"/>
        </w:rPr>
        <w:t>A senior member of staff will be the past person to leave the premises making sure to check all toilets, under tables behind units or any other place a child may be able to hide. Another member of staff will take the register so we can make sure we have all of the children and staff out of the building.</w:t>
      </w:r>
    </w:p>
    <w:p w:rsidR="00E334E0" w:rsidRDefault="00E334E0" w:rsidP="00E334E0">
      <w:pPr>
        <w:rPr>
          <w:rFonts w:ascii="Comic Sans MS" w:hAnsi="Comic Sans MS"/>
          <w:sz w:val="28"/>
          <w:szCs w:val="28"/>
        </w:rPr>
      </w:pPr>
      <w:r>
        <w:rPr>
          <w:rFonts w:ascii="Comic Sans MS" w:hAnsi="Comic Sans MS"/>
          <w:sz w:val="28"/>
          <w:szCs w:val="28"/>
        </w:rPr>
        <w:t>If for whatever reason we cannot go to the meting point we will all go to the primary school which is on the same ground of the Pre-</w:t>
      </w:r>
      <w:proofErr w:type="gramStart"/>
      <w:r>
        <w:rPr>
          <w:rFonts w:ascii="Comic Sans MS" w:hAnsi="Comic Sans MS"/>
          <w:sz w:val="28"/>
          <w:szCs w:val="28"/>
        </w:rPr>
        <w:t>school.</w:t>
      </w:r>
      <w:proofErr w:type="gramEnd"/>
    </w:p>
    <w:p w:rsidR="00E334E0" w:rsidRDefault="00E334E0" w:rsidP="00E334E0">
      <w:pPr>
        <w:rPr>
          <w:rFonts w:ascii="Comic Sans MS" w:hAnsi="Comic Sans MS"/>
          <w:sz w:val="28"/>
          <w:szCs w:val="28"/>
        </w:rPr>
      </w:pPr>
      <w:r>
        <w:rPr>
          <w:rFonts w:ascii="Comic Sans MS" w:hAnsi="Comic Sans MS"/>
          <w:sz w:val="28"/>
          <w:szCs w:val="28"/>
        </w:rPr>
        <w:t>A list of all the children’s names and emergency telephone numbers are kept in the registers so parents can be contacted if required.</w:t>
      </w:r>
    </w:p>
    <w:p w:rsidR="00E334E0" w:rsidRDefault="00E334E0" w:rsidP="00E334E0">
      <w:pPr>
        <w:rPr>
          <w:rFonts w:ascii="Comic Sans MS" w:hAnsi="Comic Sans MS"/>
          <w:sz w:val="28"/>
          <w:szCs w:val="28"/>
        </w:rPr>
      </w:pPr>
    </w:p>
    <w:p w:rsidR="00E334E0" w:rsidRPr="00E334E0" w:rsidRDefault="00E334E0">
      <w:pPr>
        <w:rPr>
          <w:rFonts w:ascii="Comic Sans MS" w:hAnsi="Comic Sans MS"/>
          <w:sz w:val="28"/>
          <w:szCs w:val="28"/>
        </w:rPr>
      </w:pPr>
    </w:p>
    <w:sectPr w:rsidR="00E334E0" w:rsidRPr="00E334E0" w:rsidSect="00BA1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4E0"/>
    <w:rsid w:val="0045223C"/>
    <w:rsid w:val="00683CCA"/>
    <w:rsid w:val="00BA103D"/>
    <w:rsid w:val="00D368C8"/>
    <w:rsid w:val="00E33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acorns</cp:lastModifiedBy>
  <cp:revision>1</cp:revision>
  <cp:lastPrinted>2015-11-16T14:44:00Z</cp:lastPrinted>
  <dcterms:created xsi:type="dcterms:W3CDTF">2015-11-16T14:35:00Z</dcterms:created>
  <dcterms:modified xsi:type="dcterms:W3CDTF">2015-11-16T14:46:00Z</dcterms:modified>
</cp:coreProperties>
</file>